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1，</w:t>
      </w: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4"/>
          <w:szCs w:val="24"/>
          <w:shd w:val="clear" w:fill="FFEDC4"/>
        </w:rPr>
        <w:t>To install as </w:t>
      </w:r>
      <w:r>
        <w:rPr>
          <w:rFonts w:ascii="微软雅黑" w:hAnsi="微软雅黑" w:eastAsia="微软雅黑" w:cs="微软雅黑"/>
          <w:b w:val="0"/>
          <w:i w:val="0"/>
          <w:caps w:val="0"/>
          <w:color w:val="C00000"/>
          <w:spacing w:val="0"/>
          <w:sz w:val="24"/>
          <w:szCs w:val="24"/>
          <w:shd w:val="clear" w:fill="FFEDC4"/>
        </w:rPr>
        <w:t>Administrator</w:t>
      </w:r>
    </w:p>
    <w:p>
      <w:pPr>
        <w:keepNext w:val="0"/>
        <w:keepLines w:val="0"/>
        <w:widowControl/>
        <w:suppressLineNumbers w:val="0"/>
        <w:jc w:val="left"/>
        <w:rPr>
          <w:b/>
          <w:bCs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instrText xml:space="preserve">INCLUDEPICTURE \d "C:\\Users\\www.cpu668.com\\Documents\\Tencent Files\\499944468\\Image\\C2C\\34C370D148E6128382B3BF6E4FAF0D4C.png" \* MERGEFORMATINET </w:instrText>
      </w: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7334250" cy="3438525"/>
            <wp:effectExtent l="0" t="0" r="6350" b="317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3425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fldChar w:fldCharType="end"/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/>
          <w:lang w:val="en-US" w:eastAsia="zh-CN"/>
        </w:rPr>
        <w:t>2：</w:t>
      </w:r>
      <w:r>
        <w:rPr>
          <w:rFonts w:hint="eastAsia"/>
          <w:sz w:val="24"/>
          <w:szCs w:val="24"/>
          <w:lang w:val="en-US" w:eastAsia="zh-CN"/>
        </w:rPr>
        <w:t xml:space="preserve">Mounted on D disk </w:t>
      </w:r>
      <w:r>
        <w:rPr>
          <w:rFonts w:hint="eastAsia" w:asciiTheme="minorEastAsia" w:hAnsiTheme="minorEastAsia" w:eastAsiaTheme="minorEastAsia" w:cstheme="minorEastAsia"/>
          <w:color w:val="C00000"/>
          <w:sz w:val="21"/>
          <w:szCs w:val="21"/>
          <w:lang w:val="en-US"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C00000"/>
          <w:kern w:val="0"/>
          <w:sz w:val="21"/>
          <w:szCs w:val="21"/>
          <w:lang w:val="en-US" w:eastAsia="zh-CN" w:bidi="ar"/>
        </w:rPr>
        <w:t xml:space="preserve">Some of the user's computer.Only the disk c.It can't install.Must make a new partition C: D: E:,  Put the apple system, installed in E: disk.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4800600" cy="3367405"/>
            <wp:effectExtent l="0" t="0" r="0" b="444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367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sz w:val="24"/>
          <w:szCs w:val="24"/>
          <w:lang w:val="en-US" w:eastAsia="zh-CN"/>
        </w:rPr>
      </w:pPr>
    </w:p>
    <w:p>
      <w:pPr>
        <w:rPr>
          <w:rFonts w:hint="eastAsia"/>
          <w:color w:val="FF0000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3：install adboe flash player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5272405" cy="2586990"/>
            <wp:effectExtent l="0" t="0" r="4445" b="381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6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bookmarkStart w:id="0" w:name="_GoBack"/>
    </w:p>
    <w:bookmarkEnd w:id="0"/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If there are errors in the picture below.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Point out.</w:t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5203190" cy="2534920"/>
            <wp:effectExtent l="0" t="0" r="6985" b="825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3190" cy="2534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/>
          <w:sz w:val="24"/>
          <w:szCs w:val="24"/>
          <w:lang w:val="en-US" w:eastAsia="zh-CN"/>
        </w:rPr>
        <w:t>4：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To run the program. 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3022600" cy="20955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>
      <w:r>
        <w:drawing>
          <wp:inline distT="0" distB="0" distL="114300" distR="114300">
            <wp:extent cx="3624580" cy="1386205"/>
            <wp:effectExtent l="0" t="0" r="4445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24580" cy="1386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Choose International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r>
        <w:drawing>
          <wp:inline distT="0" distB="0" distL="114300" distR="114300">
            <wp:extent cx="2489835" cy="1611630"/>
            <wp:effectExtent l="0" t="0" r="1206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89835" cy="1611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b/>
          <w:bCs/>
          <w:color w:val="FF0000"/>
          <w:kern w:val="0"/>
          <w:sz w:val="24"/>
          <w:szCs w:val="24"/>
          <w:lang w:val="en-US" w:eastAsia="zh-CN" w:bidi="ar"/>
        </w:rPr>
        <w:t>Copying the authentication code sent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  <w:lang w:val="en-US" w:eastAsia="zh-CN" w:bidi="ar"/>
        </w:rPr>
        <w:t xml:space="preserve"> TO QQ:499944468  </w:t>
      </w:r>
      <w:r>
        <w:rPr>
          <w:rFonts w:ascii="宋体" w:hAnsi="宋体" w:eastAsia="宋体" w:cs="宋体"/>
          <w:b/>
          <w:bCs/>
          <w:color w:val="FF0000"/>
          <w:kern w:val="0"/>
          <w:sz w:val="24"/>
          <w:szCs w:val="24"/>
          <w:lang w:val="en-US" w:eastAsia="zh-CN" w:bidi="ar"/>
        </w:rPr>
        <w:t>Activation.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Play video</w:t>
      </w:r>
    </w:p>
    <w:p>
      <w:r>
        <w:drawing>
          <wp:inline distT="0" distB="0" distL="114300" distR="114300">
            <wp:extent cx="5936615" cy="3851275"/>
            <wp:effectExtent l="0" t="0" r="6985" b="635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85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761865" cy="3526790"/>
            <wp:effectExtent l="0" t="0" r="635" b="69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1865" cy="3526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Copy the link above and open it in your browser.It can also be opened in a mobile browser.Enter the password to play.</w:t>
      </w:r>
    </w:p>
    <w:p/>
    <w:p>
      <w:pPr>
        <w:rPr>
          <w:rFonts w:hint="default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24"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 xml:space="preserve">The use of PDF documents </w:t>
      </w:r>
    </w:p>
    <w:p>
      <w:r>
        <w:drawing>
          <wp:inline distT="0" distB="0" distL="114300" distR="114300">
            <wp:extent cx="5270500" cy="3601085"/>
            <wp:effectExtent l="0" t="0" r="6350" b="889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01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 打开点位图后会同时打开对应的原理图</w:t>
      </w:r>
    </w:p>
    <w:p/>
    <w:p>
      <w:r>
        <w:drawing>
          <wp:inline distT="0" distB="0" distL="114300" distR="114300">
            <wp:extent cx="6040755" cy="4252595"/>
            <wp:effectExtent l="0" t="0" r="7620" b="508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40755" cy="4252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双击点位图里面零件黄色的点，除了显示相连的点之外，还会在原理图上面自动找到该零件，比如双击下图中的L5100,自动的复制L5100到原理图上面的搜索框里面并且查到到L5100如下图</w:t>
      </w:r>
    </w:p>
    <w:p>
      <w:r>
        <w:drawing>
          <wp:inline distT="0" distB="0" distL="114300" distR="114300">
            <wp:extent cx="6097270" cy="4641850"/>
            <wp:effectExtent l="0" t="0" r="825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641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941695" cy="3871595"/>
            <wp:effectExtent l="0" t="0" r="1905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1695" cy="3871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反过来 如果双击原理图上面的零件编号，就会在点位图上面找到该零件(显示蓝色的点),比如商家原理图的C1351,就会在点位图搜索到C1351并且移动到前面(蓝色的点)</w:t>
      </w:r>
    </w:p>
    <w:p>
      <w:pPr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892800" cy="3884930"/>
            <wp:effectExtent l="0" t="0" r="317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3884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541645" cy="4114165"/>
            <wp:effectExtent l="0" t="0" r="1905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411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还可以通过双击原理图上面数据编号，从点位图上面找到全部相连的点(显示蓝色),比如双击主供电PP_VDD_MAIN.</w:t>
      </w:r>
    </w:p>
    <w:p>
      <w:r>
        <w:drawing>
          <wp:inline distT="0" distB="0" distL="114300" distR="114300">
            <wp:extent cx="6137275" cy="3952240"/>
            <wp:effectExtent l="0" t="0" r="635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37275" cy="395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012180" cy="4304665"/>
            <wp:effectExtent l="0" t="0" r="762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12180" cy="4304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200"/>
        <w:rPr>
          <w:rFonts w:hint="eastAsia"/>
          <w:b/>
          <w:bCs/>
          <w:color w:val="0D0D0D" w:themeColor="text1" w:themeTint="F2"/>
          <w:sz w:val="28"/>
          <w:szCs w:val="28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/>
          <w:b/>
          <w:bCs/>
          <w:color w:val="0550F9"/>
          <w:sz w:val="28"/>
          <w:szCs w:val="28"/>
          <w:lang w:val="en-US" w:eastAsia="zh-CN"/>
        </w:rPr>
        <w:t>PDF几个小改动如下，复制功能，双击原理图上面零件编号或者数据编号就直接会复制到搜索框里面，可以直接点“向下查找”。</w:t>
      </w:r>
      <w:r>
        <w:rPr>
          <w:rFonts w:hint="eastAsia"/>
          <w:b/>
          <w:bCs/>
          <w:color w:val="0D0D0D" w:themeColor="text1" w:themeTint="F2"/>
          <w:sz w:val="28"/>
          <w:szCs w:val="28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另外如果不想用点位图，也可以用按鼠标右键复制，然后粘贴到搜索框，鼠标移动到移动到零件编号或者数据编号的时候会由箭头变成光标，然后按住鼠标左键往左移动或者往右移动选中要复制的内容，选中后对准选中的内容按鼠标右键，会出来一个小菜单，选复制即可。然后把鼠标移动到搜索框，按鼠标右键，选粘贴。</w:t>
      </w:r>
    </w:p>
    <w:p>
      <w:pPr>
        <w:ind w:firstLine="562" w:firstLineChars="200"/>
        <w:rPr>
          <w:rFonts w:hint="eastAsia"/>
          <w:b/>
          <w:bCs/>
          <w:color w:val="0550F9"/>
          <w:sz w:val="28"/>
          <w:szCs w:val="28"/>
          <w:lang w:val="en-US" w:eastAsia="zh-CN"/>
        </w:rPr>
      </w:pPr>
      <w:r>
        <w:rPr>
          <w:rFonts w:hint="eastAsia"/>
          <w:b/>
          <w:bCs/>
          <w:color w:val="0550F9"/>
          <w:sz w:val="28"/>
          <w:szCs w:val="28"/>
          <w:lang w:val="en-US" w:eastAsia="zh-CN"/>
        </w:rPr>
        <w:t>鼠标在空白的地方，按住鼠标左键可拖动，按滚轮可上下翻页，按住CTRL+滚轮可放大缩小。</w:t>
      </w:r>
    </w:p>
    <w:p/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The use of point figure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</w:p>
    <w:p>
      <w:r>
        <w:drawing>
          <wp:inline distT="0" distB="0" distL="114300" distR="114300">
            <wp:extent cx="6044565" cy="4356735"/>
            <wp:effectExtent l="0" t="0" r="3810" b="571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44565" cy="4356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The use of maintenance scheme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70500" cy="3679825"/>
            <wp:effectExtent l="0" t="0" r="6350" b="635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79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701665" cy="4269105"/>
            <wp:effectExtent l="0" t="0" r="3810" b="762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4269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3E6F42"/>
    <w:rsid w:val="0FBB2AA8"/>
    <w:rsid w:val="103668B6"/>
    <w:rsid w:val="107E460D"/>
    <w:rsid w:val="186A1C5F"/>
    <w:rsid w:val="199E4902"/>
    <w:rsid w:val="1EF06551"/>
    <w:rsid w:val="21086BF3"/>
    <w:rsid w:val="2410202A"/>
    <w:rsid w:val="24412C90"/>
    <w:rsid w:val="253A4AFF"/>
    <w:rsid w:val="362A534A"/>
    <w:rsid w:val="41F049AF"/>
    <w:rsid w:val="4B503F3D"/>
    <w:rsid w:val="544B4728"/>
    <w:rsid w:val="54FB01B0"/>
    <w:rsid w:val="55802CC8"/>
    <w:rsid w:val="5BAE61C4"/>
    <w:rsid w:val="5EA1424B"/>
    <w:rsid w:val="67063DF1"/>
    <w:rsid w:val="6C7164EE"/>
    <w:rsid w:val="7DBA6149"/>
    <w:rsid w:val="7FAA654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201</Words>
  <Characters>863</Characters>
  <Lines>0</Lines>
  <Paragraphs>0</Paragraphs>
  <TotalTime>1250</TotalTime>
  <ScaleCrop>false</ScaleCrop>
  <LinksUpToDate>false</LinksUpToDate>
  <CharactersWithSpaces>1057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www.cpu668.com</dc:creator>
  <cp:lastModifiedBy>苹果老师</cp:lastModifiedBy>
  <dcterms:modified xsi:type="dcterms:W3CDTF">2019-10-19T04:02:50Z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